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2" w:rsidRDefault="007731A2">
      <w:bookmarkStart w:id="0" w:name="_GoBack"/>
      <w:bookmarkEnd w:id="0"/>
    </w:p>
    <w:p w:rsidR="00826FF3" w:rsidRDefault="00826FF3" w:rsidP="00826FF3">
      <w:pPr>
        <w:jc w:val="center"/>
      </w:pPr>
      <w:r>
        <w:rPr>
          <w:rFonts w:hint="cs"/>
          <w:noProof/>
        </w:rPr>
        <w:drawing>
          <wp:inline distT="0" distB="0" distL="0" distR="0">
            <wp:extent cx="1216549" cy="1216549"/>
            <wp:effectExtent l="0" t="0" r="317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67" cy="121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F3" w:rsidRPr="00826FF3" w:rsidRDefault="0012703D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บัญชีสรุปโครงการ</w:t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826FF3">
        <w:rPr>
          <w:rFonts w:ascii="TH SarabunPSK" w:hAnsi="TH SarabunPSK" w:cs="TH SarabunPSK" w:hint="cs"/>
          <w:b/>
          <w:bCs/>
          <w:sz w:val="84"/>
          <w:szCs w:val="84"/>
          <w:cs/>
        </w:rPr>
        <w:t xml:space="preserve">แผนพัฒนาท้องถิ่น (พ.ศ. 2566-2570) </w:t>
      </w:r>
    </w:p>
    <w:p w:rsidR="00826FF3" w:rsidRPr="00826FF3" w:rsidRDefault="0058250B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เปลี่ยนแปลง</w:t>
      </w:r>
      <w:r w:rsidR="00826FF3" w:rsidRPr="00826FF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ครั้งที่ </w:t>
      </w:r>
      <w:r w:rsidR="009920F6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  <w:r w:rsidR="00826FF3" w:rsidRPr="00826FF3">
        <w:rPr>
          <w:rFonts w:ascii="TH SarabunPSK" w:hAnsi="TH SarabunPSK" w:cs="TH SarabunPSK" w:hint="cs"/>
          <w:b/>
          <w:bCs/>
          <w:sz w:val="72"/>
          <w:szCs w:val="72"/>
          <w:cs/>
        </w:rPr>
        <w:t>/256</w:t>
      </w:r>
      <w:r w:rsidR="003F3497">
        <w:rPr>
          <w:rFonts w:ascii="TH SarabunPSK" w:hAnsi="TH SarabunPSK" w:cs="TH SarabunPSK" w:hint="cs"/>
          <w:b/>
          <w:bCs/>
          <w:sz w:val="72"/>
          <w:szCs w:val="72"/>
          <w:cs/>
        </w:rPr>
        <w:t>7</w:t>
      </w:r>
    </w:p>
    <w:p w:rsid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2703D" w:rsidRPr="00826FF3" w:rsidRDefault="0012703D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26FF3">
        <w:rPr>
          <w:rFonts w:ascii="TH SarabunPSK" w:hAnsi="TH SarabunPSK" w:cs="TH SarabunPSK" w:hint="cs"/>
          <w:b/>
          <w:bCs/>
          <w:sz w:val="56"/>
          <w:szCs w:val="56"/>
          <w:cs/>
        </w:rPr>
        <w:t>เทศบาลเมืองพิชัย อำเภอเมืองลำปาง จังหวัดลำปาง</w:t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26FF3">
        <w:rPr>
          <w:rFonts w:ascii="TH SarabunPSK" w:hAnsi="TH SarabunPSK" w:cs="TH SarabunPSK" w:hint="cs"/>
          <w:b/>
          <w:bCs/>
          <w:sz w:val="56"/>
          <w:szCs w:val="56"/>
          <w:cs/>
        </w:rPr>
        <w:t>(แบบ ผ.0</w:t>
      </w:r>
      <w:r w:rsidR="0012703D">
        <w:rPr>
          <w:rFonts w:ascii="TH SarabunPSK" w:hAnsi="TH SarabunPSK" w:cs="TH SarabunPSK" w:hint="cs"/>
          <w:b/>
          <w:bCs/>
          <w:sz w:val="56"/>
          <w:szCs w:val="56"/>
          <w:cs/>
        </w:rPr>
        <w:t>1</w:t>
      </w:r>
      <w:r w:rsidRPr="00826FF3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sectPr w:rsidR="00826FF3" w:rsidRPr="00826FF3" w:rsidSect="00826FF3">
      <w:pgSz w:w="16838" w:h="11906" w:orient="landscape"/>
      <w:pgMar w:top="1134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F3"/>
    <w:rsid w:val="0012703D"/>
    <w:rsid w:val="003F3497"/>
    <w:rsid w:val="00436F48"/>
    <w:rsid w:val="0058250B"/>
    <w:rsid w:val="007731A2"/>
    <w:rsid w:val="007E50D9"/>
    <w:rsid w:val="007F700B"/>
    <w:rsid w:val="00826FF3"/>
    <w:rsid w:val="009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F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F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3</cp:revision>
  <cp:lastPrinted>2024-05-14T02:15:00Z</cp:lastPrinted>
  <dcterms:created xsi:type="dcterms:W3CDTF">2024-05-03T02:42:00Z</dcterms:created>
  <dcterms:modified xsi:type="dcterms:W3CDTF">2024-05-14T07:19:00Z</dcterms:modified>
</cp:coreProperties>
</file>