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873D" w14:textId="01BC6BD5" w:rsidR="007731A2" w:rsidRDefault="003E7895" w:rsidP="008F7568">
      <w:pPr>
        <w:pStyle w:val="a4"/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FF2AA08" wp14:editId="3BAB51CC">
            <wp:simplePos x="0" y="0"/>
            <wp:positionH relativeFrom="column">
              <wp:posOffset>2339340</wp:posOffset>
            </wp:positionH>
            <wp:positionV relativeFrom="paragraph">
              <wp:posOffset>0</wp:posOffset>
            </wp:positionV>
            <wp:extent cx="969645" cy="1078865"/>
            <wp:effectExtent l="0" t="0" r="1905" b="6985"/>
            <wp:wrapTight wrapText="bothSides">
              <wp:wrapPolygon edited="0">
                <wp:start x="0" y="0"/>
                <wp:lineTo x="0" y="21358"/>
                <wp:lineTo x="21218" y="21358"/>
                <wp:lineTo x="2121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EE15E" w14:textId="77777777" w:rsidR="003E7895" w:rsidRDefault="003E7895"/>
    <w:p w14:paraId="77169463" w14:textId="77777777" w:rsidR="00F02770" w:rsidRDefault="00F02770" w:rsidP="003E7895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BAEC7" w14:textId="77777777" w:rsidR="008F7568" w:rsidRDefault="008F7568" w:rsidP="003E7895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89216" w14:textId="366DDBF2" w:rsidR="003E7895" w:rsidRPr="003E7895" w:rsidRDefault="003E7895" w:rsidP="003E7895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ประกาศเทศบาลเมืองพิชัย</w:t>
      </w:r>
    </w:p>
    <w:p w14:paraId="1E594603" w14:textId="760B455F" w:rsidR="003E7895" w:rsidRPr="003E7895" w:rsidRDefault="003E7895" w:rsidP="003E7895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</w:t>
      </w:r>
      <w:r w:rsidR="000F7C20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Pr="003E7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จ่ายเงินสะสม ประจำปีงบประมาณ พ.ศ. 2567 </w:t>
      </w:r>
      <w:r w:rsidR="001E2C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37079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1DFA9D8" w14:textId="77777777" w:rsidR="003E7895" w:rsidRDefault="003E7895" w:rsidP="003E7895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</w:t>
      </w:r>
    </w:p>
    <w:p w14:paraId="5C83AB9E" w14:textId="77777777" w:rsidR="00452353" w:rsidRDefault="003E7895" w:rsidP="003E789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217B82D" w14:textId="558A6661" w:rsidR="00F42DBE" w:rsidRDefault="00452353" w:rsidP="00F42DB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42DBE">
        <w:rPr>
          <w:rFonts w:ascii="TH SarabunIT๙" w:hAnsi="TH SarabunIT๙" w:cs="TH SarabunIT๙" w:hint="cs"/>
          <w:sz w:val="32"/>
          <w:szCs w:val="32"/>
          <w:cs/>
        </w:rPr>
        <w:t>ด้วย เทศบาลเมืองพิชัย ได้รับความเห็นขอบจากสภาเทศบาลเมืองพิชัย พิจารณาอนุมัติให้</w:t>
      </w:r>
      <w:r w:rsidR="00F42DBE">
        <w:rPr>
          <w:rFonts w:ascii="TH SarabunIT๙" w:hAnsi="TH SarabunIT๙" w:cs="TH SarabunIT๙"/>
          <w:sz w:val="32"/>
          <w:szCs w:val="32"/>
          <w:cs/>
        </w:rPr>
        <w:br/>
      </w:r>
      <w:r w:rsidR="00F42DBE">
        <w:rPr>
          <w:rFonts w:ascii="TH SarabunIT๙" w:hAnsi="TH SarabunIT๙" w:cs="TH SarabunIT๙" w:hint="cs"/>
          <w:sz w:val="32"/>
          <w:szCs w:val="32"/>
          <w:cs/>
        </w:rPr>
        <w:t xml:space="preserve">ใช้จ่ายเงินสะสม ประจำปีงบประมาณ พ.ศ. 2567 ครั้งที่ 3 </w:t>
      </w:r>
      <w:r w:rsidR="00F42DB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การดำเนินการโครงการยุทธศาสตร์การพัฒนาโครงสร้างพื้นฐาน ด้านสาธารณูปการ จำนวน 20 โครงการ </w:t>
      </w:r>
      <w:r w:rsidR="00F42DBE" w:rsidRPr="00F02770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 xml:space="preserve">เป็นจำนวนเงิน </w:t>
      </w:r>
      <w:r w:rsidR="00F42DBE" w:rsidRPr="00F02770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25</w:t>
      </w:r>
      <w:r w:rsidR="00F42DBE" w:rsidRPr="00F02770">
        <w:rPr>
          <w:rFonts w:ascii="TH SarabunIT๙" w:eastAsia="Cordia New" w:hAnsi="TH SarabunIT๙" w:cs="TH SarabunIT๙"/>
          <w:spacing w:val="-20"/>
          <w:sz w:val="32"/>
          <w:szCs w:val="32"/>
        </w:rPr>
        <w:t>,</w:t>
      </w:r>
      <w:r w:rsidR="00F42DBE" w:rsidRPr="00F02770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173</w:t>
      </w:r>
      <w:r w:rsidR="00F42DBE" w:rsidRPr="00F02770">
        <w:rPr>
          <w:rFonts w:ascii="TH SarabunIT๙" w:eastAsia="Cordia New" w:hAnsi="TH SarabunIT๙" w:cs="TH SarabunIT๙"/>
          <w:spacing w:val="-20"/>
          <w:sz w:val="32"/>
          <w:szCs w:val="32"/>
        </w:rPr>
        <w:t>,</w:t>
      </w:r>
      <w:r w:rsidR="00F42DBE" w:rsidRPr="00F02770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 xml:space="preserve">500.00 </w:t>
      </w:r>
      <w:r w:rsidR="00F42DBE" w:rsidRPr="00F02770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บาท</w:t>
      </w:r>
      <w:r w:rsidR="00F42DBE" w:rsidRPr="00F027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และครุภัณฑ์ จำนวน 2 รายการ งบประมาณ 471,600.00 บาท รวมเป็นเงิน 25,645,100.00 บาท  (-ยี่สิบห้าล้าน</w:t>
      </w:r>
      <w:r w:rsidR="00F42DB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F42DBE" w:rsidRPr="00F02770">
        <w:rPr>
          <w:rFonts w:ascii="TH SarabunIT๙" w:eastAsia="Cordia New" w:hAnsi="TH SarabunIT๙" w:cs="TH SarabunIT๙" w:hint="cs"/>
          <w:sz w:val="32"/>
          <w:szCs w:val="32"/>
          <w:cs/>
        </w:rPr>
        <w:t>หกแสนสี่หมื่นห้าพันหนึ่งร้อยบาทถ้วน-) ในคราวการประชุมสภา</w:t>
      </w:r>
      <w:r w:rsidR="00F42DBE" w:rsidRPr="00F02770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เทศบาลเมืองพิชัย สมัย</w:t>
      </w:r>
      <w:r w:rsidR="00F42DBE" w:rsidRPr="00F02770">
        <w:rPr>
          <w:rFonts w:ascii="TH SarabunIT๙" w:eastAsia="Cordia New" w:hAnsi="TH SarabunIT๙" w:cs="TH SarabunIT๙" w:hint="cs"/>
          <w:sz w:val="32"/>
          <w:szCs w:val="32"/>
          <w:cs/>
        </w:rPr>
        <w:t>วิ</w:t>
      </w:r>
      <w:r w:rsidR="00F42DBE" w:rsidRPr="00F02770">
        <w:rPr>
          <w:rFonts w:ascii="TH SarabunIT๙" w:eastAsia="Cordia New" w:hAnsi="TH SarabunIT๙" w:cs="TH SarabunIT๙"/>
          <w:sz w:val="32"/>
          <w:szCs w:val="32"/>
          <w:cs/>
        </w:rPr>
        <w:t xml:space="preserve">สามัญ สมัยที่ </w:t>
      </w:r>
      <w:r w:rsidR="00F42DBE" w:rsidRPr="00F0277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42DBE" w:rsidRPr="00F02770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 256</w:t>
      </w:r>
      <w:r w:rsidR="00F42DBE" w:rsidRPr="00F02770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F42DBE" w:rsidRPr="00F02770">
        <w:rPr>
          <w:rFonts w:ascii="TH SarabunIT๙" w:eastAsia="Cordia New" w:hAnsi="TH SarabunIT๙" w:cs="TH SarabunIT๙"/>
          <w:sz w:val="32"/>
          <w:szCs w:val="32"/>
          <w:cs/>
        </w:rPr>
        <w:t xml:space="preserve"> เมื่อวันที่ </w:t>
      </w:r>
      <w:r w:rsidR="00F42DBE" w:rsidRPr="00F02770">
        <w:rPr>
          <w:rFonts w:ascii="TH SarabunIT๙" w:eastAsia="Cordia New" w:hAnsi="TH SarabunIT๙" w:cs="TH SarabunIT๙" w:hint="cs"/>
          <w:sz w:val="32"/>
          <w:szCs w:val="32"/>
          <w:cs/>
        </w:rPr>
        <w:t>20 กันยายน 2567</w:t>
      </w:r>
      <w:r w:rsidR="00F42DBE" w:rsidRPr="0037079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42DBE" w:rsidRPr="001E2CED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โดยเป็นไปตามระเบียบกระทรวงมหาดไทยว่าด้วยการรับเงิน</w:t>
      </w:r>
      <w:r w:rsidR="00F42D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DBE">
        <w:rPr>
          <w:rFonts w:ascii="TH SarabunIT๙" w:hAnsi="TH SarabunIT๙" w:cs="TH SarabunIT๙"/>
          <w:sz w:val="32"/>
          <w:szCs w:val="32"/>
          <w:cs/>
        </w:rPr>
        <w:br/>
      </w:r>
      <w:r w:rsidR="00F42DBE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พ.ศ. 2547  แก้ไขเพิ่มเติมถึง (ฉบับที่ 4) พ.ศ. 2561 ข้อ 89 (1) บัญญัติให้กระทำได้เฉพาะกิจการซึ่งอยู่ในอำนาจหน้าที่ขององค์กรปกครองส่วนท้องถิ่น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ต้องไปตามแผนพัฒนาขององค์กรปกครองส่วนท้องถิ่น หรือตามที่กฎหมายกำหนด จึงขอประกาศใช้จ่ายเงินสะสม ประจำปีงบประมาณ พ.ศ. 2567 ครั้งที่ 3 ของเทศบาลเมืองพิชัย รายละเอียดตามเอกสารที่แนบมาพร้อมนี้อนึ่ง สำหรับรายละเอียดสามารถขอดูได้ที่ศูนย์ข้อมูลข่าวสารเทศบาลเมืองพิชัย ในวันเวลาราชการหรือ</w:t>
      </w:r>
      <w:r w:rsidR="00F42DBE">
        <w:rPr>
          <w:rFonts w:ascii="TH SarabunIT๙" w:hAnsi="TH SarabunIT๙" w:cs="TH SarabunIT๙"/>
          <w:sz w:val="32"/>
          <w:szCs w:val="32"/>
          <w:cs/>
        </w:rPr>
        <w:br/>
      </w:r>
      <w:r w:rsidR="00A47823">
        <w:rPr>
          <w:rFonts w:ascii="TH SarabunIT๙" w:hAnsi="TH SarabunIT๙" w:cs="TH SarabunIT๙" w:hint="cs"/>
          <w:sz w:val="32"/>
          <w:szCs w:val="32"/>
          <w:cs/>
        </w:rPr>
        <w:t>เว็บไซต์หลักเทศบาลเมืองพิชัย</w:t>
      </w:r>
      <w:r w:rsidR="00F42D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DBE">
        <w:rPr>
          <w:rFonts w:ascii="TH SarabunIT๙" w:hAnsi="TH SarabunIT๙" w:cs="TH SarabunIT๙"/>
          <w:sz w:val="32"/>
          <w:szCs w:val="32"/>
        </w:rPr>
        <w:t xml:space="preserve">www.pichaicity.go.th </w:t>
      </w:r>
    </w:p>
    <w:p w14:paraId="53C86404" w14:textId="43017D86" w:rsidR="00C3797A" w:rsidRPr="00F42DBE" w:rsidRDefault="00C3797A" w:rsidP="003E7895">
      <w:pPr>
        <w:spacing w:after="12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0F863C81" w14:textId="00A5736A" w:rsidR="000958EE" w:rsidRDefault="00452353" w:rsidP="00F471F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E632A3">
        <w:rPr>
          <w:rFonts w:ascii="TH SarabunIT๙" w:hAnsi="TH SarabunIT๙" w:cs="TH SarabunIT๙"/>
          <w:sz w:val="16"/>
          <w:szCs w:val="16"/>
          <w:cs/>
        </w:rPr>
        <w:tab/>
      </w:r>
      <w:r w:rsidR="00E632A3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1E2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71F3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E2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792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2567 </w:t>
      </w:r>
    </w:p>
    <w:p w14:paraId="25CC14E1" w14:textId="77777777" w:rsidR="00F471F3" w:rsidRDefault="00F471F3" w:rsidP="00F471F3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C0725E" w14:textId="77777777" w:rsidR="00F471F3" w:rsidRPr="00F471F3" w:rsidRDefault="00F471F3" w:rsidP="00F471F3">
      <w:pPr>
        <w:spacing w:after="12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1851CE7F" w14:textId="16A62055" w:rsidR="00C3797A" w:rsidRPr="00F471F3" w:rsidRDefault="00F471F3" w:rsidP="00452353">
      <w:pPr>
        <w:pStyle w:val="a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อรุณ  พีระเชื้อ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156B9B0E" w14:textId="77777777" w:rsidR="00276787" w:rsidRDefault="00276787" w:rsidP="0027678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(น</w:t>
      </w:r>
      <w:r>
        <w:rPr>
          <w:rFonts w:ascii="TH SarabunIT๙" w:hAnsi="TH SarabunIT๙" w:cs="TH SarabunIT๙" w:hint="cs"/>
          <w:sz w:val="32"/>
          <w:szCs w:val="32"/>
          <w:cs/>
        </w:rPr>
        <w:t>ายอรุณ  พีระเชื้อ</w:t>
      </w:r>
      <w:r w:rsidRPr="00B56ABC">
        <w:rPr>
          <w:rFonts w:ascii="TH SarabunIT๙" w:hAnsi="TH SarabunIT๙" w:cs="TH SarabunIT๙"/>
          <w:sz w:val="32"/>
          <w:szCs w:val="32"/>
          <w:cs/>
        </w:rPr>
        <w:t>)</w:t>
      </w:r>
    </w:p>
    <w:p w14:paraId="5C283569" w14:textId="77777777" w:rsidR="00276787" w:rsidRDefault="00276787" w:rsidP="0027678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 รักษาราชการแทน</w:t>
      </w:r>
    </w:p>
    <w:p w14:paraId="0D95E85F" w14:textId="77777777" w:rsidR="00C3797A" w:rsidRDefault="00276787" w:rsidP="0027678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นายกเทศมนตรีเมืองพิชัย</w:t>
      </w:r>
    </w:p>
    <w:p w14:paraId="4B003537" w14:textId="77777777" w:rsidR="00C3797A" w:rsidRDefault="00C3797A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62065B5E" w14:textId="77777777" w:rsidR="00C3797A" w:rsidRDefault="00C3797A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28EBFD91" w14:textId="77777777" w:rsidR="00C3797A" w:rsidRDefault="00C3797A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5B412EB2" w14:textId="77777777" w:rsidR="001F50A6" w:rsidRDefault="001F50A6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006B640B" w14:textId="77777777" w:rsidR="00C3797A" w:rsidRDefault="00C3797A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32E9AE99" w14:textId="77777777" w:rsidR="00C3797A" w:rsidRDefault="00C3797A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26BBCACC" w14:textId="77777777" w:rsidR="000958EE" w:rsidRDefault="000958EE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2D618C7D" w14:textId="77777777" w:rsidR="000958EE" w:rsidRDefault="000958EE" w:rsidP="00452353">
      <w:pPr>
        <w:pStyle w:val="a4"/>
        <w:ind w:left="4320"/>
        <w:rPr>
          <w:rFonts w:ascii="TH SarabunIT๙" w:hAnsi="TH SarabunIT๙" w:cs="TH SarabunIT๙"/>
          <w:sz w:val="32"/>
          <w:szCs w:val="32"/>
        </w:rPr>
      </w:pPr>
    </w:p>
    <w:p w14:paraId="6DDD39A3" w14:textId="77777777" w:rsidR="00C3797A" w:rsidRDefault="00C3797A" w:rsidP="003E789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C3797A" w:rsidSect="009B71B8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5AF9153A" w14:textId="23CA134E" w:rsidR="00C3797A" w:rsidRPr="00577E8B" w:rsidRDefault="00C3797A" w:rsidP="00C3797A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C3797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  <w:r w:rsidR="00577E8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577E8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ครั้งที่ </w:t>
      </w:r>
      <w:r w:rsidR="0037079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3</w:t>
      </w:r>
    </w:p>
    <w:p w14:paraId="20B04B62" w14:textId="77777777" w:rsidR="00C3797A" w:rsidRPr="00C3797A" w:rsidRDefault="00C3797A" w:rsidP="00C3797A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C3797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เทศบาลเมืองพิชัย</w:t>
      </w:r>
    </w:p>
    <w:p w14:paraId="2648A500" w14:textId="77777777" w:rsidR="00C3797A" w:rsidRPr="00C3797A" w:rsidRDefault="00C3797A" w:rsidP="00C3797A">
      <w:pPr>
        <w:spacing w:after="12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3797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อำเภอเมืองลำปาง จังหวัดลำปาง</w:t>
      </w:r>
    </w:p>
    <w:p w14:paraId="4BEEC5E5" w14:textId="77777777" w:rsidR="00C3797A" w:rsidRPr="00C3797A" w:rsidRDefault="00C3797A" w:rsidP="00C3797A">
      <w:pPr>
        <w:spacing w:after="12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959"/>
        <w:gridCol w:w="6804"/>
        <w:gridCol w:w="1984"/>
        <w:gridCol w:w="5387"/>
      </w:tblGrid>
      <w:tr w:rsidR="00C3797A" w:rsidRPr="00711C91" w14:paraId="51286239" w14:textId="77777777" w:rsidTr="00B7433C">
        <w:trPr>
          <w:tblHeader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222AB451" w14:textId="77777777" w:rsidR="00C3797A" w:rsidRPr="00711C91" w:rsidRDefault="00C3797A" w:rsidP="00B743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1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B543DE6" w14:textId="77777777" w:rsidR="00C3797A" w:rsidRPr="00711C91" w:rsidRDefault="00C3797A" w:rsidP="00B743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1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9D77C6B" w14:textId="77777777" w:rsidR="000F7C20" w:rsidRPr="00711C91" w:rsidRDefault="00C3797A" w:rsidP="00B743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  <w:r w:rsidR="000F7C20" w:rsidRPr="00711C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="000F7C20" w:rsidRPr="00711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ACCE2DF" w14:textId="77777777" w:rsidR="00C3797A" w:rsidRPr="00711C91" w:rsidRDefault="00C3797A" w:rsidP="00B7433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1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C3797A" w:rsidRPr="00711C91" w14:paraId="31899F9E" w14:textId="77777777" w:rsidTr="000F7C20">
        <w:tc>
          <w:tcPr>
            <w:tcW w:w="959" w:type="dxa"/>
          </w:tcPr>
          <w:p w14:paraId="154CFD0D" w14:textId="77777777" w:rsidR="00C3797A" w:rsidRPr="00711C91" w:rsidRDefault="00C3797A" w:rsidP="00C3797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</w:tcPr>
          <w:p w14:paraId="4594951E" w14:textId="2B2674A1" w:rsidR="00B7433C" w:rsidRPr="00711C91" w:rsidRDefault="00A519F4" w:rsidP="00A519F4">
            <w:pPr>
              <w:spacing w:after="120"/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11C91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โครงการปรับปรุงสวนสาธารณะและสนามกีฬา บริเวณสวนสาธารณะบ้านต้นยาง </w:t>
            </w:r>
            <w:r w:rsidRPr="00711C91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  <w:t xml:space="preserve">บ้านต้นยาง หมู่ที่ 4 ตำบลพิชัย อำเภอเมืองลำปาง จังหวัดลำปาง </w:t>
            </w:r>
            <w:r w:rsidRPr="00711C91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  <w:t xml:space="preserve">โดยทำการปรับปรุงภูมิทัศน์สวนสาธารณะและสนามกีฬา 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70297EFB" w14:textId="37113B8E" w:rsidR="00C3797A" w:rsidRPr="00711C91" w:rsidRDefault="00A519F4" w:rsidP="00B7433C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5387" w:type="dxa"/>
          </w:tcPr>
          <w:p w14:paraId="02F95049" w14:textId="7BC18A8E" w:rsidR="00C3797A" w:rsidRPr="00711C91" w:rsidRDefault="00C3797A" w:rsidP="000F7C2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ได้รับอนุมัติจากการประชุมสภาเทศบาลเมืองพิชัย สมัย</w:t>
            </w:r>
            <w:r w:rsidR="00A519F4"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</w:t>
            </w:r>
            <w:r w:rsidR="00A9112B"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 w:rsidR="00A519F4"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</w:t>
            </w:r>
            <w:r w:rsidR="00CC4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0F7C20"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</w:t>
            </w:r>
            <w:r w:rsidR="00A519F4"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กันยายน</w:t>
            </w:r>
            <w:r w:rsidR="000F7C20"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</w:tr>
      <w:tr w:rsidR="00A519F4" w:rsidRPr="00711C91" w14:paraId="78360229" w14:textId="77777777" w:rsidTr="000F7C20">
        <w:tc>
          <w:tcPr>
            <w:tcW w:w="959" w:type="dxa"/>
          </w:tcPr>
          <w:p w14:paraId="07BD327E" w14:textId="77777777" w:rsidR="00A519F4" w:rsidRPr="00711C91" w:rsidRDefault="00A519F4" w:rsidP="00A519F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14:paraId="0046B7D6" w14:textId="209263A8" w:rsidR="00A519F4" w:rsidRPr="00711C91" w:rsidRDefault="00A519F4" w:rsidP="00A519F4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โครงการก่อสร้างห้องน้ำสาธารณะ บริเวณศาลาอเนกประสงค์บ้านทุ่งกู่ </w:t>
            </w:r>
            <w:r w:rsidR="006E376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บ้านทุ่งกู่ หมู่ที่ 3  ตำบลพิชัย อำเภอเมืองลำปาง จังหวัดลำปาง </w:t>
            </w: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โดยทำการก่อสร้างอาคารขนาดกว้าง 3.00 เมตร ยาว 6.00 เมตร 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340738BA" w14:textId="2EE35B80" w:rsidR="00A519F4" w:rsidRPr="00711C91" w:rsidRDefault="00A519F4" w:rsidP="00A519F4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5387" w:type="dxa"/>
          </w:tcPr>
          <w:p w14:paraId="141802F4" w14:textId="535E19E2" w:rsidR="00A519F4" w:rsidRPr="00711C91" w:rsidRDefault="00A519F4" w:rsidP="00A519F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</w:t>
            </w:r>
            <w:r w:rsidR="00CC4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 เมื่อวันที่ 20 กันยายน 2567</w:t>
            </w:r>
          </w:p>
        </w:tc>
      </w:tr>
      <w:tr w:rsidR="00CC420D" w:rsidRPr="00711C91" w14:paraId="69EC5BB9" w14:textId="77777777" w:rsidTr="000F7C20">
        <w:tc>
          <w:tcPr>
            <w:tcW w:w="959" w:type="dxa"/>
          </w:tcPr>
          <w:p w14:paraId="4AFDCF96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14:paraId="06118E87" w14:textId="5AEE78D6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โครงการก่อสร้างเตาเผาศพไร้มลพิษ บริเวณณาปนสถานบ้านทรายใต้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บ้านทรายใต้ หมู่ที่ 8 ตำบลพิชัย  อำเภอเมืองลำปาง จังหวัดลำปาง </w:t>
            </w: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โดยทำการก่อสร้างอาคารขนาดกว้าง 12.00 เมตร ยาว 13.50 เมตร พร้อมติดตั้งเตาเผาศพไร้มลพิษพร้อมอุปกรณ์ 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6A958D22" w14:textId="48117FD9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5387" w:type="dxa"/>
          </w:tcPr>
          <w:p w14:paraId="0654451F" w14:textId="2E03ECC5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850D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03A3C57A" w14:textId="77777777" w:rsidTr="000F7C20">
        <w:tc>
          <w:tcPr>
            <w:tcW w:w="959" w:type="dxa"/>
          </w:tcPr>
          <w:p w14:paraId="2B87C184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14:paraId="5B90A5E0" w14:textId="77777777" w:rsidR="00CC420D" w:rsidRDefault="00CC420D" w:rsidP="00CC420D">
            <w:pPr>
              <w:spacing w:after="120" w:line="20" w:lineRule="atLeast"/>
              <w:ind w:firstLine="3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 และระบบระบายน้ำถนน บริเวณซอยบ้านเลขที่ 307 ถึงบ้านเลขที่ 307/8 บ้านม่อนเขาแก้ว หมู่ที่ 3 ตำบลพิชัย  อำเภอเมืองลำปาง จังหวัดลำปาง </w:t>
            </w:r>
          </w:p>
          <w:p w14:paraId="1217C1B8" w14:textId="57387BC2" w:rsidR="00CC420D" w:rsidRPr="00711C91" w:rsidRDefault="00CC420D" w:rsidP="00CC420D">
            <w:pPr>
              <w:spacing w:after="120" w:line="20" w:lineRule="atLeast"/>
              <w:ind w:firstLine="3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โดยทำการเทคอนกรีตเสริมเหล็ก หนา 0.15 เมตร กว้างประมาณ 4.00 เมตร ความยาวรวม 99.00 เมตร และวางท่อระบายน้ำ ค.</w:t>
            </w:r>
            <w:proofErr w:type="spellStart"/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.ขนาดเส้นผ่านศูนย์กลาง 0.40 เมตร ความยาวรวมประมาณ 150.00 เมตร พร้อมบ่อพัก และอื่น ๆ รายละเอียดตามแบบแปลนเทศบาลเมืองพิชัย  </w:t>
            </w:r>
          </w:p>
        </w:tc>
        <w:tc>
          <w:tcPr>
            <w:tcW w:w="1984" w:type="dxa"/>
          </w:tcPr>
          <w:p w14:paraId="346F5E60" w14:textId="1D4C459A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521,600</w:t>
            </w:r>
          </w:p>
        </w:tc>
        <w:tc>
          <w:tcPr>
            <w:tcW w:w="5387" w:type="dxa"/>
          </w:tcPr>
          <w:p w14:paraId="2F845AFF" w14:textId="5E9D6E6F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850D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50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11742C58" w14:textId="77777777" w:rsidTr="000F7C20">
        <w:tc>
          <w:tcPr>
            <w:tcW w:w="959" w:type="dxa"/>
          </w:tcPr>
          <w:p w14:paraId="3CDB8ED2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14:paraId="5EC9E018" w14:textId="4F15CD8F" w:rsidR="00CC420D" w:rsidRPr="00711C91" w:rsidRDefault="00CC420D" w:rsidP="00CC420D">
            <w:pPr>
              <w:spacing w:after="120" w:line="20" w:lineRule="atLeast"/>
              <w:ind w:firstLine="3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โครงการปรับปรุงขยายผิวจราจรถนน บริเวณซอย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บ้านต้นยาง หมู่ที่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 xml:space="preserve">ตำบลพิชัย อำเภอเมืองลำปาง จังหวัดลำปาง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A4164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โดยทำการเทคอนกรีตเสริมเหล็ก หนา 0.05 เมตร กว้างประมาณ 0.60 เมตร ความยาวรวม 170.00 เมตร หรือมีพื้นที่ไม่น้อยกว่า 102.00 ตารางเมตร และอื่นๆ รายละเอียดตามแบบแปลนเทศบาลเมืองพิชัย</w:t>
            </w:r>
          </w:p>
        </w:tc>
        <w:tc>
          <w:tcPr>
            <w:tcW w:w="1984" w:type="dxa"/>
          </w:tcPr>
          <w:p w14:paraId="01A6D110" w14:textId="17108719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31,600</w:t>
            </w:r>
          </w:p>
        </w:tc>
        <w:tc>
          <w:tcPr>
            <w:tcW w:w="5387" w:type="dxa"/>
          </w:tcPr>
          <w:p w14:paraId="77AF0C34" w14:textId="645A686F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3C7CB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2CFD66E7" w14:textId="77777777" w:rsidTr="000F7C20">
        <w:tc>
          <w:tcPr>
            <w:tcW w:w="959" w:type="dxa"/>
          </w:tcPr>
          <w:p w14:paraId="30D5D7F4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</w:tcPr>
          <w:p w14:paraId="7044CA50" w14:textId="10A46491" w:rsidR="00CC420D" w:rsidRPr="00711C91" w:rsidRDefault="00CC420D" w:rsidP="00CC420D">
            <w:pPr>
              <w:spacing w:after="12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โครงการปรับปรุงเสริมผิวจราจรคอนกรีตและระบบระบายน้ำถนน บริเวณบ้านเลขที่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320/7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ถึงบ้านเลขที่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320/14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บ้านต้นต้อง หมู่ที่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ตำบลพิชัย อำเภอเมือง ลำปาง 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โดยทำการเทคอนกรีตเสริมเหล็ก หนา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0.15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กว้างประมาณ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4.00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301.00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และวางท่อระบายน้ำ ค.</w:t>
            </w:r>
            <w:proofErr w:type="spellStart"/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.ขนาดเส้นผ่านศูนย์กลาง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0.40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ความยาวรวมประมาณ 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</w:rPr>
              <w:t>301.00</w:t>
            </w:r>
            <w:r w:rsidRPr="00711C9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พร้อมบ่อพัก 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1A12548D" w14:textId="78DBD9B5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/>
                <w:sz w:val="32"/>
                <w:szCs w:val="32"/>
              </w:rPr>
              <w:t>1,228,700</w:t>
            </w:r>
          </w:p>
        </w:tc>
        <w:tc>
          <w:tcPr>
            <w:tcW w:w="5387" w:type="dxa"/>
          </w:tcPr>
          <w:p w14:paraId="4C4277DE" w14:textId="7805E4A4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3C7CB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12B9B11A" w14:textId="77777777" w:rsidTr="000F7C20">
        <w:tc>
          <w:tcPr>
            <w:tcW w:w="959" w:type="dxa"/>
          </w:tcPr>
          <w:p w14:paraId="10616AF0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</w:tcPr>
          <w:p w14:paraId="116CB757" w14:textId="057B0153" w:rsidR="00CC420D" w:rsidRPr="00711C91" w:rsidRDefault="00CC420D" w:rsidP="00CC420D">
            <w:pPr>
              <w:spacing w:after="120" w:line="20" w:lineRule="atLeast"/>
              <w:ind w:firstLine="3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โครงการปรับปรุงระบบระบายน้ำถนน บริเวณบ้านเลขที่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320/11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บ้านเลขที่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320/2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บ้านต้นต้อง หมู่ที่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ตำบลพิชัย อำเภอเมืองลำปาง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โดยทำการวางท่อระบายน้ำ ค.</w:t>
            </w:r>
            <w:proofErr w:type="spellStart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.ขนาดเส้นผ่านศูนย์กลาง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0.40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ความยาวรวมบ่อพัก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437.00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พร้อมเทคอนกรีตทับหลัง และอื่น ๆ </w:t>
            </w:r>
            <w:r w:rsidRPr="003B14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12C23FCD" w14:textId="0205C6CC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1,051,300</w:t>
            </w:r>
          </w:p>
        </w:tc>
        <w:tc>
          <w:tcPr>
            <w:tcW w:w="5387" w:type="dxa"/>
          </w:tcPr>
          <w:p w14:paraId="411661FB" w14:textId="3C5B03A1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3C7CB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7C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77CD96F4" w14:textId="77777777" w:rsidTr="000F7C20">
        <w:tc>
          <w:tcPr>
            <w:tcW w:w="959" w:type="dxa"/>
          </w:tcPr>
          <w:p w14:paraId="78CC00E4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6804" w:type="dxa"/>
          </w:tcPr>
          <w:p w14:paraId="70C437F5" w14:textId="49EF7F46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 และระบายน้ำถนน บริเวณบ้านเลขที่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140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ถึงบ้านเลขที่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140/1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B14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บ้านทรายใต้ หมู่ที่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8 (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ชุมชนบ้านมะลิวัลย์) ตำบลพิชัย อำเภอเมืองลำปาง 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โดยทำการเทคอนกรีตเสริมเหล็ก หนา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0.15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กว้างประมาณ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4.00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294.00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และวางท่อระบายน้ำ ค.</w:t>
            </w:r>
            <w:proofErr w:type="spellStart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.ขนาดเส้นผ่านศูนย์กลาง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0.40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ความยาวรวมบ่อพักประมาณ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294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พร้อมบ่อพัก และอื่น ๆรายละเอียดตามแบบแปลนเทศบาลเมืองพิชัย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32A3A1F3" w14:textId="659616A4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1,198,800</w:t>
            </w:r>
          </w:p>
        </w:tc>
        <w:tc>
          <w:tcPr>
            <w:tcW w:w="5387" w:type="dxa"/>
          </w:tcPr>
          <w:p w14:paraId="4A88A924" w14:textId="7E7160B3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1F10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F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3AC8F6D8" w14:textId="77777777" w:rsidTr="000F7C20">
        <w:tc>
          <w:tcPr>
            <w:tcW w:w="959" w:type="dxa"/>
          </w:tcPr>
          <w:p w14:paraId="2524F66B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804" w:type="dxa"/>
          </w:tcPr>
          <w:p w14:paraId="3962B3FC" w14:textId="7F1A1155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คอนกรีต </w:t>
            </w:r>
            <w:r w:rsidRPr="003B14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และระบบระบายน้ำถนน บริเวณบ้านเลขที่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138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ถึงบ้านเลขที่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127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บ้านทรายใต้ หมู่ที่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8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ตำบลพิชัย อำเภอเมืองลำปาง 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คอนกรีต หนาเฉลี่ย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0.05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กว้างประมาณ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4.00-5.00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955.00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และวางท่อระบายน้ำ ค.</w:t>
            </w:r>
            <w:proofErr w:type="spellStart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.ขนาดเส้นผ่านศูนย์กลาง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0.40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B14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ความยาวรวมบ่อพัก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</w:rPr>
              <w:t>803.00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พร้อมบ่อพัก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14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และอื่น ๆ รายละเอียดตามแบบแปลนเทศบาลเมืองพิชัย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A9F8D9C" w14:textId="404AA6E0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3,700,600</w:t>
            </w:r>
          </w:p>
        </w:tc>
        <w:tc>
          <w:tcPr>
            <w:tcW w:w="5387" w:type="dxa"/>
          </w:tcPr>
          <w:p w14:paraId="760862F3" w14:textId="7DF7426A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1F10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F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5CA50F0D" w14:textId="77777777" w:rsidTr="00B956D7">
        <w:trPr>
          <w:trHeight w:val="2186"/>
        </w:trPr>
        <w:tc>
          <w:tcPr>
            <w:tcW w:w="959" w:type="dxa"/>
          </w:tcPr>
          <w:p w14:paraId="4AB28BF8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804" w:type="dxa"/>
          </w:tcPr>
          <w:p w14:paraId="1300CEFE" w14:textId="24589122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และระบบระบายน้ำถนนบริเวณบ้านเลขที่ 4 ถึงบ้านเลขที่ 84 บ้านทรายใต้ หมู่ที่ 8 ตำบลพิชัย อำเภอเมืองลำปาง จังหวัดลำปาง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หนาเฉลี่ย 0.05 เมตร กว้างประมาณ 4.50-5.00 เมตร ความยาวรวม 454.00 เมตร และวางท่อระบายน้ำ ค.</w:t>
            </w:r>
            <w:proofErr w:type="spellStart"/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.ขนาดเส้นผ่านศูนย์กลาง 0.40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AA30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ยาวรวมประมาณ 454.00 เมตร พร้อมบ่อพักและอื่น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2111A72A" w14:textId="2E5FAC6D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1,989,400</w:t>
            </w:r>
          </w:p>
        </w:tc>
        <w:tc>
          <w:tcPr>
            <w:tcW w:w="5387" w:type="dxa"/>
          </w:tcPr>
          <w:p w14:paraId="3D46B546" w14:textId="6E3D2D61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1F10C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F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1ACCD344" w14:textId="77777777" w:rsidTr="000F7C20">
        <w:tc>
          <w:tcPr>
            <w:tcW w:w="959" w:type="dxa"/>
          </w:tcPr>
          <w:p w14:paraId="433F50A5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6804" w:type="dxa"/>
          </w:tcPr>
          <w:p w14:paraId="28EA0677" w14:textId="77777777" w:rsidR="00CC420D" w:rsidRDefault="00CC420D" w:rsidP="00CC420D">
            <w:pPr>
              <w:spacing w:after="12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คอนกรีต </w:t>
            </w:r>
            <w:r w:rsidRPr="0034152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และระบบระบายน้ำถนน บริเวณบ้านเลขที่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93/1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ถึงบ้านเลขที่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161/1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บ้านฝายน้อย หมู่ที่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ตำบลพิชัย อำเภอเมืองลำปาง 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คอนกรีต หนาเฉลี่ย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0.05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กว้างประมาณ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3.00-3.50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295.00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และวางท่อระบายน้ำ ค.</w:t>
            </w:r>
            <w:proofErr w:type="spellStart"/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ขนาดเส้นผ่านศูนย์กลาง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0.40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ความยาวรวมประมาณ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50.00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พร้อมบ่อพักและอื่นๆ รายละเอียดตามแบบแปลนเทศบาลเมืองพิชัย </w:t>
            </w:r>
          </w:p>
          <w:p w14:paraId="6F05AB7F" w14:textId="54E7EC43" w:rsidR="00CC420D" w:rsidRPr="00AB50F8" w:rsidRDefault="00CC420D" w:rsidP="00CC420D">
            <w:pPr>
              <w:spacing w:after="120" w:line="20" w:lineRule="atLeast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14:paraId="47911402" w14:textId="434BFAF9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556,000</w:t>
            </w:r>
          </w:p>
        </w:tc>
        <w:tc>
          <w:tcPr>
            <w:tcW w:w="5387" w:type="dxa"/>
          </w:tcPr>
          <w:p w14:paraId="23B967B8" w14:textId="2EDEC0B9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861A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6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73C4BA89" w14:textId="77777777" w:rsidTr="000F7C20">
        <w:tc>
          <w:tcPr>
            <w:tcW w:w="959" w:type="dxa"/>
          </w:tcPr>
          <w:p w14:paraId="3ED18DE0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804" w:type="dxa"/>
          </w:tcPr>
          <w:p w14:paraId="3811476D" w14:textId="77777777" w:rsidR="00CC420D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 บริเวณบ้านเลขที่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11/8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ถึงบ้านเลขที่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164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บ้านฝายน้อย หมู่ที่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ตำบลพิชัย อำเภอเมืองลำปาง 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โดยทำการเทคอนกรีตเสริมเหล็ก หนา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0.15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กว้างประมาณ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4.00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161.00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</w:rPr>
              <w:t>644.00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ตารางเมตร และอื่น ๆ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15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รายละเอียดตามแบบแปลนเทศบาลเมืองพิชัย </w:t>
            </w:r>
          </w:p>
          <w:p w14:paraId="083CB0BB" w14:textId="7201C847" w:rsidR="00CC420D" w:rsidRPr="00AB50F8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14:paraId="1B54AE0F" w14:textId="0BAC7499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335,200</w:t>
            </w:r>
          </w:p>
        </w:tc>
        <w:tc>
          <w:tcPr>
            <w:tcW w:w="5387" w:type="dxa"/>
          </w:tcPr>
          <w:p w14:paraId="1AA62ACD" w14:textId="7F3D0549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861A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6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720DFBA8" w14:textId="77777777" w:rsidTr="000F7C20">
        <w:tc>
          <w:tcPr>
            <w:tcW w:w="959" w:type="dxa"/>
          </w:tcPr>
          <w:p w14:paraId="5D34FF39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804" w:type="dxa"/>
          </w:tcPr>
          <w:p w14:paraId="490FDD4C" w14:textId="07A788F5" w:rsidR="00CC420D" w:rsidRDefault="00CC420D" w:rsidP="00CC420D">
            <w:pPr>
              <w:spacing w:after="12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คอนกรีต บริเวณซอย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2,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ซอย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4,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ซอย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4/2,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ซอย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4/3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และซอย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4/4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บ้านท่าเดื่อ หมู่ที่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12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ตำบลพิชัย อำเภอเมืองลำปาง </w:t>
            </w:r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คอนกรีต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หนาเฉลี่ย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0.05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กว้างประมาณ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2.50-5.50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867.00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3,504.00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ตารางเมตร และอื่น </w:t>
            </w:r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ๆ รายละเอียดตามแบบแปลนเทศบาล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เมืองพิชัย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5300572" w14:textId="68DB3BA1" w:rsidR="00CC420D" w:rsidRPr="00AB50F8" w:rsidRDefault="00CC420D" w:rsidP="00CC420D">
            <w:pPr>
              <w:spacing w:after="120" w:line="20" w:lineRule="atLeast"/>
              <w:rPr>
                <w:rFonts w:ascii="TH SarabunIT๙" w:eastAsia="Cordi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984" w:type="dxa"/>
          </w:tcPr>
          <w:p w14:paraId="2E4DDB27" w14:textId="265BE7D4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1,531,000</w:t>
            </w:r>
          </w:p>
        </w:tc>
        <w:tc>
          <w:tcPr>
            <w:tcW w:w="5387" w:type="dxa"/>
          </w:tcPr>
          <w:p w14:paraId="7BDD40DB" w14:textId="303F9A81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861A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6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746CD155" w14:textId="77777777" w:rsidTr="000F7C20">
        <w:tc>
          <w:tcPr>
            <w:tcW w:w="959" w:type="dxa"/>
          </w:tcPr>
          <w:p w14:paraId="1D7C3DAA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6804" w:type="dxa"/>
          </w:tcPr>
          <w:p w14:paraId="4256704F" w14:textId="413DC0A6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 และระบบระบายน้ำถนน บริเวณบ้านเลขที่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257/30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ถึงบ้านเลขที่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257/23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บ้านเด่นพัฒนา หมู่ที่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13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ตำบลพิชัย อำเภอเมืองลำปาง จังหวัดลำปาง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โดยทำการเทคอนกรีตเสริมเหล็ก หนา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0.15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กว้างประมาณ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4.00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107.00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และวางท่อระบายน้ำ ค.</w:t>
            </w:r>
            <w:proofErr w:type="spellStart"/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.ขนาดเส้นผ่านศูนย์กลาง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0.40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ความยาวรวมบ่อพัก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210.00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พร้อมบ่อพัก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และอื่น ๆ รายละเอียดตามแบบแปลนเทศบาลเมืองพิชัย</w:t>
            </w:r>
          </w:p>
        </w:tc>
        <w:tc>
          <w:tcPr>
            <w:tcW w:w="1984" w:type="dxa"/>
          </w:tcPr>
          <w:p w14:paraId="091F6078" w14:textId="0FC90190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645,200</w:t>
            </w:r>
          </w:p>
        </w:tc>
        <w:tc>
          <w:tcPr>
            <w:tcW w:w="5387" w:type="dxa"/>
          </w:tcPr>
          <w:p w14:paraId="13C47FF0" w14:textId="3408E210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3C4E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4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5F9011BF" w14:textId="77777777" w:rsidTr="000F7C20">
        <w:tc>
          <w:tcPr>
            <w:tcW w:w="959" w:type="dxa"/>
          </w:tcPr>
          <w:p w14:paraId="0DA79E19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804" w:type="dxa"/>
          </w:tcPr>
          <w:p w14:paraId="7268CE11" w14:textId="406A67B2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โครงการก่อสร้างอาคารคลุมเครื่องออกกำลังกาย บริเวณสนามกีฬาบ้านใหม่พัฒนา บ้านใหม่พัฒนา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13</w:t>
            </w:r>
            <w:r w:rsidRPr="0059633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ตำบลพิชัย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อำเภอเมืองลำปาง จังหวัดลำปาง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โดยทำการก่อสร้างอาคาร ขนาดกว้าง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3.00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</w:rPr>
              <w:t>12.00</w:t>
            </w:r>
            <w:r w:rsidRPr="0059633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เมตรและอื่นๆ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39B649BA" w14:textId="15708D3A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5387" w:type="dxa"/>
          </w:tcPr>
          <w:p w14:paraId="21373F9C" w14:textId="39B23ACA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3C4E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4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16C672F9" w14:textId="77777777" w:rsidTr="000F7C20">
        <w:tc>
          <w:tcPr>
            <w:tcW w:w="959" w:type="dxa"/>
          </w:tcPr>
          <w:p w14:paraId="3505B091" w14:textId="77777777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804" w:type="dxa"/>
          </w:tcPr>
          <w:p w14:paraId="36537EE5" w14:textId="79146922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 และระบบระบายน้ำถนน บริเวณบ้านเลขที่ 238/6 ถึงบ้านเลขที่ 238/5 บ้านใหม่พัฒนา ม.13 ตำบลพิชัย อำเภอเมืองลำปาง จังหวัดลำปาง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โดยทำการเทคอนกรีตเสริมเหล็ก หนา 0.15 เมตร กว้างประมาณ 3.50 เมตร ความยาวรวม 132.00 เมตร และวางท่อระบายน้ำ ค.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ขนาดเส้นผ่านศูนย์กลาง 0.40 เมตร ความยาวรวมบ่อพัก 132.00 เมตร พร้อมบ่อพัก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3C37F753" w14:textId="67629A8F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507,200</w:t>
            </w:r>
          </w:p>
        </w:tc>
        <w:tc>
          <w:tcPr>
            <w:tcW w:w="5387" w:type="dxa"/>
          </w:tcPr>
          <w:p w14:paraId="4A1806B7" w14:textId="0906DEC7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3C4E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4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A519F4" w:rsidRPr="00711C91" w14:paraId="7B0D2899" w14:textId="77777777" w:rsidTr="000F7C20">
        <w:tc>
          <w:tcPr>
            <w:tcW w:w="959" w:type="dxa"/>
          </w:tcPr>
          <w:p w14:paraId="563581CA" w14:textId="77777777" w:rsidR="00A519F4" w:rsidRPr="00711C91" w:rsidRDefault="00A519F4" w:rsidP="00A519F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804" w:type="dxa"/>
          </w:tcPr>
          <w:p w14:paraId="5DC0F939" w14:textId="178217CA" w:rsidR="00A519F4" w:rsidRPr="00711C91" w:rsidRDefault="00AB50F8" w:rsidP="00AB50F8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บริเวณทางเข้าหมู่บ้าน </w:t>
            </w:r>
            <w:r w:rsidR="00F42D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ถึงบ้านเลขที่ 137 บ้านต้นมื่น หมู่ที่ 14 ตำบลพิชัย อำเภอเมืองลำปาง </w:t>
            </w:r>
            <w:r w:rsidR="00F42DB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จังหวัดลำปาง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หนาเฉลี่ย 0.05 เมตร กว้างประมาณ 3.00-7.00 เมตร ความยาวรวม 631.00 เมตร หรือมีพื้นที่ไม่น้อยกว่า </w:t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3,388.00 ตารางเมตรและวางท่อระบายน้ำ ค.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ขนาดเส้นผ่านศูนย์กลาง 0.40 เมตร ความยาวรวมบ่อพัก 40.00 เมตร พร้อมบ่อพักและอื่น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4F25ED8D" w14:textId="3B8BB0D9" w:rsidR="00A519F4" w:rsidRPr="00711C91" w:rsidRDefault="00AB50F8" w:rsidP="00A519F4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1,577,900</w:t>
            </w:r>
          </w:p>
        </w:tc>
        <w:tc>
          <w:tcPr>
            <w:tcW w:w="5387" w:type="dxa"/>
          </w:tcPr>
          <w:p w14:paraId="7D171EFF" w14:textId="14AD6A58" w:rsidR="00A519F4" w:rsidRPr="00711C91" w:rsidRDefault="00CC420D" w:rsidP="00A519F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711C9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Pr="00711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 เมื่อวันที่ 20 กันยายน 2567</w:t>
            </w:r>
          </w:p>
        </w:tc>
      </w:tr>
      <w:tr w:rsidR="00CC420D" w:rsidRPr="00711C91" w14:paraId="4204FF59" w14:textId="77777777" w:rsidTr="000F7C20">
        <w:tc>
          <w:tcPr>
            <w:tcW w:w="959" w:type="dxa"/>
          </w:tcPr>
          <w:p w14:paraId="4867C8B7" w14:textId="09F7FF06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804" w:type="dxa"/>
          </w:tcPr>
          <w:p w14:paraId="508BECE5" w14:textId="15A97193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โครงการก่อสร้างอาคารอเนกประสงค์บริเวณสนามกีฬาในชุมชนบ้านเอื้ออาทร ชุมชนบ้านเอื้ออาทร หมู่ที่ 14 ตำบลพิชัย อำเภอเมือง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</w:t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จังหวัดลำปาง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โดยทำการก่อสร้างอาคารคอนกรีตเสริมเหล็กขนาดกว้าง 15.00 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25.00 เมตร และ 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230BF3EC" w14:textId="540A9AB9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2,300,000</w:t>
            </w:r>
          </w:p>
        </w:tc>
        <w:tc>
          <w:tcPr>
            <w:tcW w:w="5387" w:type="dxa"/>
          </w:tcPr>
          <w:p w14:paraId="1C995956" w14:textId="2B358636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A772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7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6C55F226" w14:textId="77777777" w:rsidTr="000F7C20">
        <w:tc>
          <w:tcPr>
            <w:tcW w:w="959" w:type="dxa"/>
          </w:tcPr>
          <w:p w14:paraId="20BDC7D7" w14:textId="1F28B1D1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804" w:type="dxa"/>
          </w:tcPr>
          <w:p w14:paraId="2BA835AF" w14:textId="2CE5B1F2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โครงการปรับปรุงเสริมผิวจราจรแอส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และระบบระบายน้ำ บริเวณซอย 3/11</w:t>
            </w:r>
            <w:r w:rsidRPr="00AB50F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3/12</w:t>
            </w:r>
            <w:r w:rsidRPr="00AB50F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3/14</w:t>
            </w:r>
            <w:r w:rsidRPr="00AB50F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3/17 และ 3/18 บ้านสันติสุข หมู่ที่ 15 ตำบลพิชัย อำเภอเมืองลำปาง จังหวัดลำปาง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หนาเฉลี่ย 0.05 เมตร กว้างประมาณ 3.50-6.50 เมตร ความยาวรวม 1,139.00 เมตรหรือมีพื้นที่ไม่น้อยกว่า 5,375.00 ตารางเมตร และวางท่อระบายน้ำ ค.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ส.ล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ขนาดเส้นผ่านศูนย์กลาง 0.40 เมตร ความยาวรวมบ่อพัก 130.00 เมตร พร้อมบ่อพัก 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6F20455A" w14:textId="31949A06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2,571,000</w:t>
            </w:r>
          </w:p>
        </w:tc>
        <w:tc>
          <w:tcPr>
            <w:tcW w:w="5387" w:type="dxa"/>
          </w:tcPr>
          <w:p w14:paraId="4411722D" w14:textId="77C1E531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A772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7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74B982E7" w14:textId="77777777" w:rsidTr="000F7C20">
        <w:tc>
          <w:tcPr>
            <w:tcW w:w="959" w:type="dxa"/>
          </w:tcPr>
          <w:p w14:paraId="79BB4D89" w14:textId="189F6FBB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804" w:type="dxa"/>
          </w:tcPr>
          <w:p w14:paraId="219A7DC1" w14:textId="2C6CAD13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โครงการปรับปรุงเสริมผิวจราจรคอนกรีต บริเวณถนนสันติสุข 3 บ้านสันติสุข หมู่ 15 ตำบลพิชัย อำเภอเมืองลำปาง จังหวัดลำปาง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โดยทำการปูยางแอส</w:t>
            </w:r>
            <w:proofErr w:type="spellStart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หนาเฉลี่ย 0.05 เมตร กว้างประมาณ 5.00-6.50 เมตร ความยาวรวม 520.00 เมตร หรือมีพื้นที่ไม่น้อยกว่า 2</w:t>
            </w:r>
            <w:r w:rsidRPr="00AB50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B50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982.00 ตารางเมตร และอื่น ๆ รายละเอียดตามแบบแปลนเทศบาลเมืองพิชัย </w:t>
            </w:r>
          </w:p>
        </w:tc>
        <w:tc>
          <w:tcPr>
            <w:tcW w:w="1984" w:type="dxa"/>
          </w:tcPr>
          <w:p w14:paraId="3ED7133B" w14:textId="4217F707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1,228,000</w:t>
            </w:r>
          </w:p>
        </w:tc>
        <w:tc>
          <w:tcPr>
            <w:tcW w:w="5387" w:type="dxa"/>
          </w:tcPr>
          <w:p w14:paraId="5C098829" w14:textId="7CC95463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A772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77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2D6D6724" w14:textId="77777777" w:rsidTr="000F7C20">
        <w:tc>
          <w:tcPr>
            <w:tcW w:w="959" w:type="dxa"/>
          </w:tcPr>
          <w:p w14:paraId="55CB852C" w14:textId="636CFC8D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6804" w:type="dxa"/>
          </w:tcPr>
          <w:p w14:paraId="7BC0C4EB" w14:textId="47B93953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ครุภัณฑ์สำหรับติดตั้งระบบเสียงตามสายภายในชุมชนบ้านเอื้ออาทร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ระบบ</w:t>
            </w:r>
          </w:p>
        </w:tc>
        <w:tc>
          <w:tcPr>
            <w:tcW w:w="1984" w:type="dxa"/>
          </w:tcPr>
          <w:p w14:paraId="2D4F66B4" w14:textId="55CCF293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238,600</w:t>
            </w:r>
          </w:p>
        </w:tc>
        <w:tc>
          <w:tcPr>
            <w:tcW w:w="5387" w:type="dxa"/>
          </w:tcPr>
          <w:p w14:paraId="5A23E0A1" w14:textId="3D6C607D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C549C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4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CC420D" w:rsidRPr="00711C91" w14:paraId="6197880A" w14:textId="77777777" w:rsidTr="000F7C20">
        <w:tc>
          <w:tcPr>
            <w:tcW w:w="959" w:type="dxa"/>
          </w:tcPr>
          <w:p w14:paraId="4F57D5A4" w14:textId="0E86289F" w:rsidR="00CC420D" w:rsidRPr="00711C91" w:rsidRDefault="00CC420D" w:rsidP="00CC420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804" w:type="dxa"/>
          </w:tcPr>
          <w:p w14:paraId="77ABDEE6" w14:textId="596FBD8F" w:rsidR="00CC420D" w:rsidRPr="00711C91" w:rsidRDefault="00CC420D" w:rsidP="00CC420D">
            <w:pPr>
              <w:spacing w:after="12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เครื่องออกกำลังกายกลางแจ้ง (บ้านใหม่พัฒนา หมู่ที่ 13)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ชุด (6 รายการ)</w:t>
            </w:r>
          </w:p>
        </w:tc>
        <w:tc>
          <w:tcPr>
            <w:tcW w:w="1984" w:type="dxa"/>
          </w:tcPr>
          <w:p w14:paraId="17931418" w14:textId="5156839A" w:rsidR="00CC420D" w:rsidRPr="00711C91" w:rsidRDefault="00CC420D" w:rsidP="00CC420D">
            <w:pPr>
              <w:spacing w:after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233,000</w:t>
            </w:r>
          </w:p>
        </w:tc>
        <w:tc>
          <w:tcPr>
            <w:tcW w:w="5387" w:type="dxa"/>
          </w:tcPr>
          <w:p w14:paraId="00769DFC" w14:textId="01A23591" w:rsidR="00CC420D" w:rsidRPr="00711C91" w:rsidRDefault="00CC420D" w:rsidP="00CC420D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ได้รับอนุมัติจากการประชุมสภาเทศบาลเมืองพิชัย สมัยวิสามัญ </w:t>
            </w:r>
            <w:r w:rsidRPr="00C549C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54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 1 ประจำปี พ.ศ. 2567 เมื่อวันที่ 20 กันยายน 2567</w:t>
            </w:r>
          </w:p>
        </w:tc>
      </w:tr>
      <w:tr w:rsidR="00A519F4" w:rsidRPr="00711C91" w14:paraId="04D8A44F" w14:textId="77777777" w:rsidTr="000F7C20">
        <w:tc>
          <w:tcPr>
            <w:tcW w:w="959" w:type="dxa"/>
          </w:tcPr>
          <w:p w14:paraId="42DB8179" w14:textId="77777777" w:rsidR="00A519F4" w:rsidRPr="00711C91" w:rsidRDefault="00A519F4" w:rsidP="00A519F4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14:paraId="7A02DD97" w14:textId="77777777" w:rsidR="00A519F4" w:rsidRPr="00711C91" w:rsidRDefault="00A519F4" w:rsidP="00A519F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1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4" w:type="dxa"/>
          </w:tcPr>
          <w:p w14:paraId="5AFBD381" w14:textId="389B20CC" w:rsidR="00A519F4" w:rsidRPr="00711C91" w:rsidRDefault="00601F50" w:rsidP="00A519F4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25,645,100</w:t>
            </w:r>
          </w:p>
        </w:tc>
        <w:tc>
          <w:tcPr>
            <w:tcW w:w="5387" w:type="dxa"/>
          </w:tcPr>
          <w:p w14:paraId="09EDDA34" w14:textId="77777777" w:rsidR="00A519F4" w:rsidRPr="00711C91" w:rsidRDefault="00A519F4" w:rsidP="00A519F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6240CA5" w14:textId="77777777" w:rsidR="00C3797A" w:rsidRPr="00711C91" w:rsidRDefault="00C3797A" w:rsidP="00C3797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05D448" w14:textId="77777777" w:rsidR="00C3797A" w:rsidRPr="00C3797A" w:rsidRDefault="00C3797A" w:rsidP="00C3797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1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ผู้รับรองข้อมูล</w:t>
      </w:r>
    </w:p>
    <w:p w14:paraId="6AADACCA" w14:textId="77777777" w:rsidR="00B956D7" w:rsidRPr="00C3797A" w:rsidRDefault="00B956D7" w:rsidP="00C3797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CAAB09" w14:textId="291D242D" w:rsidR="00C3797A" w:rsidRPr="00C3797A" w:rsidRDefault="00C3797A" w:rsidP="00F93A89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="003639CF">
        <w:rPr>
          <w:rFonts w:ascii="TH SarabunIT๙" w:hAnsi="TH SarabunIT๙" w:cs="TH SarabunIT๙" w:hint="cs"/>
          <w:sz w:val="32"/>
          <w:szCs w:val="32"/>
          <w:cs/>
        </w:rPr>
        <w:t xml:space="preserve">     ยุทธนา  ศรีสมบูรณ์</w:t>
      </w:r>
    </w:p>
    <w:p w14:paraId="31103018" w14:textId="77777777" w:rsidR="00C3797A" w:rsidRPr="00C3797A" w:rsidRDefault="00C3797A" w:rsidP="00F93A89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ab/>
        <w:t xml:space="preserve">   (นายยุทธนา ศรีสมบูรณ์)</w:t>
      </w:r>
    </w:p>
    <w:p w14:paraId="5511C88F" w14:textId="77777777" w:rsidR="00C3797A" w:rsidRPr="003E7895" w:rsidRDefault="00C3797A" w:rsidP="00F93A89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/>
          <w:sz w:val="32"/>
          <w:szCs w:val="32"/>
        </w:rPr>
        <w:tab/>
      </w:r>
      <w:r w:rsidRPr="00C3797A">
        <w:rPr>
          <w:rFonts w:ascii="TH SarabunIT๙" w:hAnsi="TH SarabunIT๙" w:cs="TH SarabunIT๙" w:hint="cs"/>
          <w:sz w:val="32"/>
          <w:szCs w:val="32"/>
          <w:cs/>
        </w:rPr>
        <w:t>ตำแหน่ง     ปลัดเทศบาลเมืองพิชัย</w:t>
      </w:r>
    </w:p>
    <w:sectPr w:rsidR="00C3797A" w:rsidRPr="003E7895" w:rsidSect="00F93A89">
      <w:headerReference w:type="default" r:id="rId8"/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6A83" w14:textId="77777777" w:rsidR="008A0456" w:rsidRDefault="008A0456" w:rsidP="00C3797A">
      <w:pPr>
        <w:spacing w:after="0" w:line="240" w:lineRule="auto"/>
      </w:pPr>
      <w:r>
        <w:separator/>
      </w:r>
    </w:p>
  </w:endnote>
  <w:endnote w:type="continuationSeparator" w:id="0">
    <w:p w14:paraId="48112F55" w14:textId="77777777" w:rsidR="008A0456" w:rsidRDefault="008A0456" w:rsidP="00C3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818DD" w14:textId="77777777" w:rsidR="008A0456" w:rsidRDefault="008A0456" w:rsidP="00C3797A">
      <w:pPr>
        <w:spacing w:after="0" w:line="240" w:lineRule="auto"/>
      </w:pPr>
      <w:r>
        <w:separator/>
      </w:r>
    </w:p>
  </w:footnote>
  <w:footnote w:type="continuationSeparator" w:id="0">
    <w:p w14:paraId="5101216A" w14:textId="77777777" w:rsidR="008A0456" w:rsidRDefault="008A0456" w:rsidP="00C3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A460" w14:textId="77777777" w:rsidR="00F93A89" w:rsidRDefault="00F93A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32E8"/>
    <w:multiLevelType w:val="hybridMultilevel"/>
    <w:tmpl w:val="7978604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5119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F"/>
    <w:rsid w:val="00021FC6"/>
    <w:rsid w:val="000958EE"/>
    <w:rsid w:val="000F7C20"/>
    <w:rsid w:val="001278D0"/>
    <w:rsid w:val="00127E4F"/>
    <w:rsid w:val="001361AB"/>
    <w:rsid w:val="00143163"/>
    <w:rsid w:val="00186753"/>
    <w:rsid w:val="0019710C"/>
    <w:rsid w:val="001E2CED"/>
    <w:rsid w:val="001F50A6"/>
    <w:rsid w:val="00276787"/>
    <w:rsid w:val="002C71F9"/>
    <w:rsid w:val="002D6FA5"/>
    <w:rsid w:val="002E6DDD"/>
    <w:rsid w:val="002F45A8"/>
    <w:rsid w:val="00340467"/>
    <w:rsid w:val="0034152E"/>
    <w:rsid w:val="003639CF"/>
    <w:rsid w:val="00370792"/>
    <w:rsid w:val="003B146D"/>
    <w:rsid w:val="003D4281"/>
    <w:rsid w:val="003E7895"/>
    <w:rsid w:val="00436F48"/>
    <w:rsid w:val="00452353"/>
    <w:rsid w:val="00462314"/>
    <w:rsid w:val="00465492"/>
    <w:rsid w:val="00481551"/>
    <w:rsid w:val="004B231E"/>
    <w:rsid w:val="004D191F"/>
    <w:rsid w:val="004E5EED"/>
    <w:rsid w:val="00575C3F"/>
    <w:rsid w:val="00577E8B"/>
    <w:rsid w:val="0058539F"/>
    <w:rsid w:val="00591DA6"/>
    <w:rsid w:val="00596339"/>
    <w:rsid w:val="005C384F"/>
    <w:rsid w:val="005D1E2C"/>
    <w:rsid w:val="00601F50"/>
    <w:rsid w:val="006271C9"/>
    <w:rsid w:val="00660E98"/>
    <w:rsid w:val="006B45E3"/>
    <w:rsid w:val="006E376D"/>
    <w:rsid w:val="00710D1D"/>
    <w:rsid w:val="00711C91"/>
    <w:rsid w:val="007731A2"/>
    <w:rsid w:val="008A0456"/>
    <w:rsid w:val="008D3B12"/>
    <w:rsid w:val="008D411B"/>
    <w:rsid w:val="008E5F93"/>
    <w:rsid w:val="008F7568"/>
    <w:rsid w:val="009575DC"/>
    <w:rsid w:val="00966222"/>
    <w:rsid w:val="009744F6"/>
    <w:rsid w:val="009B71B8"/>
    <w:rsid w:val="009B7B8F"/>
    <w:rsid w:val="009E6AA6"/>
    <w:rsid w:val="00A2547C"/>
    <w:rsid w:val="00A37D81"/>
    <w:rsid w:val="00A41646"/>
    <w:rsid w:val="00A47823"/>
    <w:rsid w:val="00A519F4"/>
    <w:rsid w:val="00A70F27"/>
    <w:rsid w:val="00A9112B"/>
    <w:rsid w:val="00AA1D44"/>
    <w:rsid w:val="00AA3021"/>
    <w:rsid w:val="00AB50F8"/>
    <w:rsid w:val="00AC1C07"/>
    <w:rsid w:val="00B220E3"/>
    <w:rsid w:val="00B7433C"/>
    <w:rsid w:val="00B956D7"/>
    <w:rsid w:val="00BC7C1C"/>
    <w:rsid w:val="00C3797A"/>
    <w:rsid w:val="00CC420D"/>
    <w:rsid w:val="00CC7347"/>
    <w:rsid w:val="00CD1B79"/>
    <w:rsid w:val="00CD6CD5"/>
    <w:rsid w:val="00CE6B79"/>
    <w:rsid w:val="00D1199E"/>
    <w:rsid w:val="00D20512"/>
    <w:rsid w:val="00D4191F"/>
    <w:rsid w:val="00D63684"/>
    <w:rsid w:val="00DA359A"/>
    <w:rsid w:val="00DF0530"/>
    <w:rsid w:val="00DF55F4"/>
    <w:rsid w:val="00E06677"/>
    <w:rsid w:val="00E17FF5"/>
    <w:rsid w:val="00E47287"/>
    <w:rsid w:val="00E632A3"/>
    <w:rsid w:val="00F01055"/>
    <w:rsid w:val="00F02770"/>
    <w:rsid w:val="00F13B5D"/>
    <w:rsid w:val="00F42DBE"/>
    <w:rsid w:val="00F471F3"/>
    <w:rsid w:val="00F50F27"/>
    <w:rsid w:val="00F90F8B"/>
    <w:rsid w:val="00F93A89"/>
    <w:rsid w:val="00FB3B7D"/>
    <w:rsid w:val="00FB7E4C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1514"/>
  <w15:docId w15:val="{2DD1E7C6-636D-42E7-B819-E6BECC29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9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9F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58539F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E78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7895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45235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3797A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3797A"/>
    <w:rPr>
      <w:rFonts w:asciiTheme="minorHAnsi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C37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3797A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ASUS22</cp:lastModifiedBy>
  <cp:revision>3</cp:revision>
  <cp:lastPrinted>2024-09-23T03:13:00Z</cp:lastPrinted>
  <dcterms:created xsi:type="dcterms:W3CDTF">2024-09-26T01:57:00Z</dcterms:created>
  <dcterms:modified xsi:type="dcterms:W3CDTF">2024-09-26T01:57:00Z</dcterms:modified>
</cp:coreProperties>
</file>